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D71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30C6E" w:rsidRDefault="00D30C6E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</w:tr>
      <w:tr w:rsidR="00D71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165 218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D71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</w:tr>
      <w:tr w:rsidR="00D71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</w:tr>
      <w:tr w:rsidR="00D71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</w:tr>
      <w:tr w:rsidR="00D71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30C6E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30C6E"/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 xml:space="preserve">Диск режущий для трубореза Tube Cutter </w:t>
            </w:r>
            <w:r>
              <w:rPr>
                <w:rFonts w:ascii="Times New Roman" w:hAnsi="Times New Roman"/>
                <w:sz w:val="20"/>
                <w:szCs w:val="20"/>
              </w:rPr>
              <w:t>125 PL Automatik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Глубина резки - 13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Рабочая область - 50-125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Количество в упаковке 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 шт.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Диск режущий для трубореза Tube Cutter 125 PL Automatik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Глубина резки - 13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Рабочая область - 50-125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Количество в упаковке - 3 шт.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Диск режущий для трубореза Tube Cutter 125 PL Automatik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</w:t>
            </w:r>
            <w:r>
              <w:rPr>
                <w:rFonts w:ascii="Times New Roman" w:hAnsi="Times New Roman"/>
                <w:sz w:val="20"/>
                <w:szCs w:val="20"/>
              </w:rPr>
              <w:t>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Глубина резки - 13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Рабочая область - 50-125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Количество в упаковке - 3 шт.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Нож запасной для ножниц ROCUT TC 75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ул. Разуменская, 1 </w:t>
            </w:r>
            <w:r>
              <w:rPr>
                <w:rFonts w:ascii="Times New Roman" w:hAnsi="Times New Roman"/>
                <w:sz w:val="20"/>
                <w:szCs w:val="20"/>
              </w:rPr>
              <w:t>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Используется для резки полиэтиленовых труб диаметром 0 - 75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Изготовлен из нержавеющей стали и имеет V-образный профиль для обеспечения точного и ровного реза.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 xml:space="preserve">Нож запасной для </w:t>
            </w:r>
            <w:r>
              <w:rPr>
                <w:rFonts w:ascii="Times New Roman" w:hAnsi="Times New Roman"/>
                <w:sz w:val="20"/>
                <w:szCs w:val="20"/>
              </w:rPr>
              <w:t>ножниц ROCUT TC 75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Используется для резки полиэтиленовых труб диаметром 0 - 75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Изготовлен из нержавеющей стали и имеет V-образный профиль для обеспечения точного и ровного реза.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Ножницы для резки труб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Ножницы рассчитанны на точную резку пластиковых труб из ПП, ПЭ, РЕ-Х, ПБ и ПВДФ диаметром до 42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Рабочая область - 0-42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Конструкция из прочного алюминия.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Прорезиненная рукоятка.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Лезвие из нержавеющей стали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 острием V-образного сечения.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Моментальное автоматическое отведение ножа - с помощью кнопки.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Конструктивное единство зубчатой рейки и лезвия.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Ножницы фиксируются в закрытом положении при перевозке.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Ножницы для резки труб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 xml:space="preserve">АО "Газпром </w:t>
            </w:r>
            <w:r>
              <w:rPr>
                <w:rFonts w:ascii="Times New Roman" w:hAnsi="Times New Roman"/>
                <w:sz w:val="20"/>
                <w:szCs w:val="20"/>
              </w:rPr>
              <w:t>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Ножницы рассчитанны на точную резку пластиковых труб из ПП, ПЭ, РЕ-Х, ПБ и ПВДФ диаметром до 42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Рабочая область - </w:t>
            </w:r>
            <w:r>
              <w:rPr>
                <w:rFonts w:ascii="Times New Roman" w:hAnsi="Times New Roman"/>
                <w:sz w:val="18"/>
                <w:szCs w:val="18"/>
              </w:rPr>
              <w:t>0-42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Конструкция из прочного алюминия.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Прорезиненная рукоятка.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Лезвие из нержавеющей стали с острием V-образного сечения.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Моментальное автоматическое отведение ножа - с помощью кнопки.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Конструктивное единство зубчатой рейки и лезвия.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Ножницы фиксируютс</w:t>
            </w:r>
            <w:r>
              <w:rPr>
                <w:rFonts w:ascii="Times New Roman" w:hAnsi="Times New Roman"/>
                <w:sz w:val="18"/>
                <w:szCs w:val="18"/>
              </w:rPr>
              <w:t>я в закрытом положении при перевозке.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Ножницы для резки труб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Ножницы рассчитанны на </w:t>
            </w:r>
            <w:r>
              <w:rPr>
                <w:rFonts w:ascii="Times New Roman" w:hAnsi="Times New Roman"/>
                <w:sz w:val="18"/>
                <w:szCs w:val="18"/>
              </w:rPr>
              <w:t>точную резку пластиковых труб из ПП, ПЭ, РЕ-Х, ПБ и ПВДФ диаметром до 42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Рабочая область - 0-42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Конструкция из прочного алюминия.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Прорезиненная рукоятка.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Лезвие из нержавеющей стали с острием V-образного сечения.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Моментальное автоматическое отведен</w:t>
            </w:r>
            <w:r>
              <w:rPr>
                <w:rFonts w:ascii="Times New Roman" w:hAnsi="Times New Roman"/>
                <w:sz w:val="18"/>
                <w:szCs w:val="18"/>
              </w:rPr>
              <w:t>ие ножа - с помощью кнопки.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Конструктивное единство зубчатой рейки и лезвия.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Ножницы фиксируются в закрытом положении при перевозке.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Ножницы для резки труб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ул. Разуменская, 1 </w:t>
            </w:r>
            <w:r>
              <w:rPr>
                <w:rFonts w:ascii="Times New Roman" w:hAnsi="Times New Roman"/>
                <w:sz w:val="20"/>
                <w:szCs w:val="20"/>
              </w:rPr>
              <w:t>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Ножницы рассчитанны на точную резку пластиковых труб из ПП, ПЭ, РЕ-Х, ПБ и ПВДФ диаметром до 42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Рабочая область - 0-42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Конструкция из прочного алюминия.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Прорезиненная рукоятка.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Лезвие из нержавеющей стали с острием V-образного сечения.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Моментальное автоматическое отведение ножа - с помощью кнопки.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Конструктивное единство зубчатой рейки и лезвия.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Ножницы фиксируются в закрытом положении при перевозке.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Ножницы для резки труб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Ножницы рассчитанны на точную резку пластиковых труб из ПП, ПЭ, РЕ-Х, ПБ и ПВДФ диаметром д</w:t>
            </w:r>
            <w:r>
              <w:rPr>
                <w:rFonts w:ascii="Times New Roman" w:hAnsi="Times New Roman"/>
                <w:sz w:val="18"/>
                <w:szCs w:val="18"/>
              </w:rPr>
              <w:t>о 42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Рабочая область - 0-42 мм.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Конструкция из прочного алюминия.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Прорезиненная рукоятка.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Лезвие из нержавеющей стали с острием V-образного сечения.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Моментальное автоматическое отведение ножа - с помощью кнопки.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Конструктивное единство зубчатой рейки 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лезвия.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Ножницы фиксируются в закрытом положении при перевозке.</w:t>
            </w:r>
          </w:p>
        </w:tc>
      </w:tr>
      <w:tr w:rsidR="00D71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0C6E" w:rsidRDefault="00D7147E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sz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2"/>
              </w:rPr>
              <w:t xml:space="preserve">От 15 до 40 </w:t>
            </w:r>
            <w:r>
              <w:rPr>
                <w:rFonts w:ascii="Times New Roman" w:hAnsi="Times New Roman"/>
                <w:sz w:val="22"/>
              </w:rPr>
              <w:t>календарных дней с даты заключения договора</w:t>
            </w:r>
          </w:p>
        </w:tc>
      </w:tr>
      <w:tr w:rsidR="00D71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  <w:tc>
          <w:tcPr>
            <w:tcW w:w="289" w:type="dxa"/>
            <w:shd w:val="clear" w:color="FFFFFF" w:fill="auto"/>
            <w:vAlign w:val="bottom"/>
          </w:tcPr>
          <w:p w:rsidR="00D30C6E" w:rsidRDefault="00D30C6E"/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0C6E" w:rsidRDefault="00D7147E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2"/>
              </w:rPr>
              <w:t>350 396,12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</w:t>
            </w:r>
            <w:r>
              <w:rPr>
                <w:rFonts w:ascii="Times New Roman" w:hAnsi="Times New Roman"/>
                <w:sz w:val="22"/>
              </w:rPr>
              <w:t>ме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2"/>
              </w:rPr>
              <w:t>53 450,26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</w:t>
            </w:r>
            <w:r>
              <w:rPr>
                <w:rFonts w:ascii="Times New Roman" w:hAnsi="Times New Roman"/>
                <w:sz w:val="22"/>
              </w:rPr>
              <w:t xml:space="preserve">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2"/>
              </w:rPr>
              <w:t>296 945,86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D3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0C6E" w:rsidRDefault="00D7147E">
            <w:r>
              <w:rPr>
                <w:rFonts w:ascii="Times New Roman" w:hAnsi="Times New Roman"/>
                <w:sz w:val="22"/>
              </w:rPr>
              <w:t>Оплата за поставленный Товар в размере 100% осуществляется Покупателем в течение 30(тридцати) календарных дней с</w:t>
            </w:r>
            <w:r>
              <w:rPr>
                <w:rFonts w:ascii="Times New Roman" w:hAnsi="Times New Roman"/>
                <w:sz w:val="22"/>
              </w:rPr>
              <w:t xml:space="preserve">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D7147E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C6E"/>
    <w:rsid w:val="00D30C6E"/>
    <w:rsid w:val="00D7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970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2018-07-27T09:00:00Z</dcterms:created>
  <dcterms:modified xsi:type="dcterms:W3CDTF">2018-07-27T09:00:00Z</dcterms:modified>
</cp:coreProperties>
</file>